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3026" w:rsidRDefault="000813FD">
      <w:pPr>
        <w:spacing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ОГОЛОШЕННЯ</w:t>
      </w:r>
    </w:p>
    <w:p w:rsidR="00B16E70" w:rsidRPr="003A242E" w:rsidRDefault="00B16E70" w:rsidP="00B16E70">
      <w:pPr>
        <w:spacing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щодо здійснення попередньої ринкової консультації</w:t>
      </w:r>
    </w:p>
    <w:p w:rsidR="00473026" w:rsidRPr="00B16E70" w:rsidRDefault="00583855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Департаменту цифрової трансформації Харківської міської ради</w:t>
      </w:r>
    </w:p>
    <w:p w:rsidR="003A242E" w:rsidRPr="00583855" w:rsidRDefault="00583855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</w:pPr>
      <w:r w:rsidRPr="0058385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val="uk-UA" w:eastAsia="en-US"/>
        </w:rPr>
        <w:t xml:space="preserve">щодо </w:t>
      </w:r>
      <w:r w:rsidR="000813FD" w:rsidRPr="0058385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val="uk-UA" w:eastAsia="en-US"/>
        </w:rPr>
        <w:t xml:space="preserve">придбання </w:t>
      </w:r>
      <w:r w:rsidR="000813FD"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та впровадження програмного забезпечення для Автоматизованої системи електронної взаємодії виконавчих органів Харківської міської ради з жителями міста Харкова з передачею виключних прав на володіння</w:t>
      </w:r>
      <w:r w:rsidR="00B34DDE"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, користування і розпорядження З</w:t>
      </w:r>
      <w:r w:rsidR="000813FD"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амовнику</w:t>
      </w:r>
    </w:p>
    <w:p w:rsidR="000813FD" w:rsidRPr="00583855" w:rsidRDefault="003A242E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</w:pPr>
      <w:r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з</w:t>
      </w:r>
      <w:r w:rsidR="000813FD"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 xml:space="preserve"> метою підтримки працездатності, розвитку, розширення функціональних можливостей Автоматизованої системи </w:t>
      </w:r>
      <w:r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 xml:space="preserve">електронної взаємодії виконавчих органів Харківської міської ради з жителями міста Харкова </w:t>
      </w:r>
      <w:r w:rsidR="000813FD"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та подальшого підвищення якості послуг, що надаються з її д</w:t>
      </w:r>
      <w:r w:rsidRPr="005838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опомогою, жителям міста Харкова</w:t>
      </w:r>
    </w:p>
    <w:p w:rsidR="006B4F86" w:rsidRPr="00583855" w:rsidRDefault="006B4F86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473026" w:rsidRDefault="00583855" w:rsidP="000813FD">
      <w:pPr>
        <w:spacing w:line="240" w:lineRule="auto"/>
        <w:ind w:firstLine="700"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Мета проведення</w:t>
      </w:r>
      <w:r w:rsidR="003A242E"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</w:t>
      </w:r>
      <w:r w:rsidR="003A242E" w:rsidRPr="003A242E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попередніх ринкових консультацій</w:t>
      </w: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: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="000813FD"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аналіз ринку, 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зокрема, залучення учасників ринку </w:t>
      </w:r>
      <w:r w:rsidR="00B16E7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для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планування закупівлі, підготовки до проведення закупівлі, формування очікуваної вартості предмету закупівлі та визначення можливих варіантів предмету закупівлі з урахуванням інновацій та нових технічних рішень</w:t>
      </w:r>
      <w:r w:rsidR="000813FD"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з дотримання принципів здійснення закупівель, визначених статтею 5 Закону України «Про публічні закупівлі».</w:t>
      </w:r>
    </w:p>
    <w:p w:rsidR="00691366" w:rsidRPr="003A242E" w:rsidRDefault="00691366" w:rsidP="000813FD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</w:p>
    <w:p w:rsidR="00473026" w:rsidRPr="003A242E" w:rsidRDefault="00583855" w:rsidP="00691366">
      <w:pPr>
        <w:numPr>
          <w:ilvl w:val="0"/>
          <w:numId w:val="2"/>
        </w:num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Інформація про замовника закупівлі</w:t>
      </w:r>
    </w:p>
    <w:p w:rsidR="00473026" w:rsidRPr="003A242E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uk-UA"/>
        </w:rPr>
        <w:t>Найменування: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Департамент цифрової трансформації Харківської міської ради</w:t>
      </w:r>
    </w:p>
    <w:p w:rsidR="00473026" w:rsidRPr="003A242E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uk-UA"/>
        </w:rPr>
        <w:t>ЄДРПОУ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: </w:t>
      </w:r>
      <w:r w:rsidRPr="003A242E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42298246</w:t>
      </w:r>
    </w:p>
    <w:p w:rsidR="00473026" w:rsidRPr="003A242E" w:rsidRDefault="00583855">
      <w:pPr>
        <w:tabs>
          <w:tab w:val="left" w:pos="540"/>
        </w:tabs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uk-UA"/>
        </w:rPr>
        <w:t>Місцезнаходження: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61003, Україна, Харківська область, Харків, майдан Павлівський, будинок 1/3</w:t>
      </w:r>
    </w:p>
    <w:p w:rsidR="00473026" w:rsidRPr="003A242E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Телефон: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3A242E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+38 (057) 725-39-99</w:t>
      </w:r>
    </w:p>
    <w:p w:rsidR="00473026" w:rsidRPr="00691366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Е-</w:t>
      </w:r>
      <w:proofErr w:type="spellStart"/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mail</w:t>
      </w:r>
      <w:proofErr w:type="spellEnd"/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: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hyperlink r:id="rId5" w:history="1">
        <w:r w:rsidRPr="003A242E">
          <w:rPr>
            <w:rFonts w:ascii="Times New Roman" w:eastAsia="Times New Roman" w:hAnsi="Times New Roman" w:cs="Times New Roman"/>
            <w:color w:val="00000A"/>
            <w:sz w:val="28"/>
            <w:szCs w:val="28"/>
            <w:u w:val="single"/>
            <w:lang w:val="uk-UA" w:eastAsia="ru-RU"/>
          </w:rPr>
          <w:t>digital</w:t>
        </w:r>
      </w:hyperlink>
      <w:r w:rsidRPr="003A242E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>@city.kharkov.ua</w:t>
      </w:r>
    </w:p>
    <w:p w:rsidR="00473026" w:rsidRPr="00DE12ED" w:rsidRDefault="003A242E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242E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Сайт, на якому розміщується </w:t>
      </w:r>
      <w:r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оголошення: </w:t>
      </w:r>
      <w:hyperlink r:id="rId6" w:history="1">
        <w:r w:rsidR="00DE12ED" w:rsidRPr="00DE12ED">
          <w:rPr>
            <w:rStyle w:val="a4"/>
            <w:sz w:val="28"/>
            <w:szCs w:val="28"/>
          </w:rPr>
          <w:t>https://digital.kharkiv.ua/</w:t>
        </w:r>
      </w:hyperlink>
      <w:r w:rsidR="00DE12E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73026" w:rsidRPr="00DE12ED" w:rsidRDefault="003A242E" w:rsidP="00691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2. </w:t>
      </w:r>
      <w:r w:rsidR="00583855"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Інформація про предмет закупівлі</w:t>
      </w:r>
    </w:p>
    <w:p w:rsidR="00473026" w:rsidRPr="00DE12ED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Інформація про орієнтовний предмет закупівлі та </w:t>
      </w:r>
      <w:r w:rsidRPr="00DE12ED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інформація про необхідні технічні, якісні та кількісні характеристики предмета закупівлі, у тому числі відповідна технічна специфікація</w:t>
      </w:r>
      <w:r w:rsidR="00865EC9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(Технічні умови)</w:t>
      </w:r>
      <w:r w:rsidRPr="00DE12ED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додається до цього оголошення.</w:t>
      </w:r>
      <w:bookmarkStart w:id="0" w:name="_GoBack"/>
      <w:bookmarkEnd w:id="0"/>
    </w:p>
    <w:p w:rsidR="00473026" w:rsidRPr="00DE12ED" w:rsidRDefault="003A242E" w:rsidP="00691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lastRenderedPageBreak/>
        <w:t xml:space="preserve">3. </w:t>
      </w:r>
      <w:r w:rsidR="00583855"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Інформац</w:t>
      </w:r>
      <w:r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ія щодо проведення консультації</w:t>
      </w:r>
    </w:p>
    <w:p w:rsidR="00473026" w:rsidRPr="00DE12ED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3.1. Комерційні пропозиції приймаються на електронну адресу: </w:t>
      </w:r>
      <w:hyperlink r:id="rId7" w:history="1">
        <w:r w:rsidRPr="00DE12ED">
          <w:rPr>
            <w:rFonts w:ascii="Times New Roman" w:eastAsia="Times New Roman" w:hAnsi="Times New Roman" w:cs="Times New Roman"/>
            <w:color w:val="00000A"/>
            <w:sz w:val="28"/>
            <w:szCs w:val="28"/>
            <w:u w:val="single"/>
            <w:lang w:val="uk-UA" w:eastAsia="ru-RU"/>
          </w:rPr>
          <w:t>digital@city.kharkov.ua</w:t>
        </w:r>
      </w:hyperlink>
    </w:p>
    <w:p w:rsidR="00473026" w:rsidRPr="00DE12ED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3.2. Питання та уточнення очікуємо за телефоном </w:t>
      </w:r>
      <w:r w:rsidRPr="00DE12E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+38 (057) 725-39-99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та за електронною поштою - </w:t>
      </w:r>
      <w:hyperlink r:id="rId8" w:history="1">
        <w:r w:rsidRPr="00DE12ED">
          <w:rPr>
            <w:rFonts w:ascii="Times New Roman" w:eastAsia="Times New Roman" w:hAnsi="Times New Roman" w:cs="Times New Roman"/>
            <w:color w:val="00000A"/>
            <w:sz w:val="28"/>
            <w:szCs w:val="28"/>
            <w:u w:val="single"/>
            <w:lang w:val="uk-UA" w:eastAsia="ru-RU"/>
          </w:rPr>
          <w:t>digital@city.kharkov.ua</w:t>
        </w:r>
      </w:hyperlink>
    </w:p>
    <w:p w:rsidR="00473026" w:rsidRPr="00DE12ED" w:rsidRDefault="00583855">
      <w:pPr>
        <w:spacing w:line="240" w:lineRule="auto"/>
        <w:ind w:firstLine="700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</w:pP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>3.3.</w:t>
      </w:r>
      <w:r w:rsidRPr="00DE12ED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val="uk-UA" w:eastAsia="ru-RU"/>
        </w:rPr>
        <w:t xml:space="preserve"> </w:t>
      </w: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>Контактна особа</w:t>
      </w: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: Гладких Богдан</w:t>
      </w:r>
      <w:r w:rsidR="00076859"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076859"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>Васильович</w:t>
      </w: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,</w:t>
      </w: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 xml:space="preserve"> заступник директора Департаменту цифрової трансформації Харківської міської ради.</w:t>
      </w:r>
    </w:p>
    <w:p w:rsidR="003A242E" w:rsidRPr="00DE12ED" w:rsidRDefault="003A242E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DE12ED">
        <w:rPr>
          <w:rFonts w:ascii="Times New Roman" w:eastAsia="Times New Roman" w:hAnsi="Times New Roman" w:cs="Times New Roman"/>
          <w:color w:val="00000A"/>
          <w:sz w:val="28"/>
          <w:szCs w:val="28"/>
          <w:lang w:val="uk-UA" w:eastAsia="ru-RU"/>
        </w:rPr>
        <w:t xml:space="preserve">3.4. </w:t>
      </w:r>
      <w:r w:rsidRPr="00DE12ED"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 xml:space="preserve">Термін проведення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попередніх ринкових консультацій</w:t>
      </w:r>
      <w:r w:rsidRPr="00DE12ED">
        <w:rPr>
          <w:rFonts w:ascii="Times New Roman" w:eastAsia="Calibri" w:hAnsi="Times New Roman" w:cs="Times New Roman"/>
          <w:bCs/>
          <w:sz w:val="28"/>
          <w:szCs w:val="28"/>
          <w:lang w:val="uk-UA" w:eastAsia="en-US"/>
        </w:rPr>
        <w:t xml:space="preserve">: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 </w:t>
      </w:r>
      <w:r w:rsidR="00583855" w:rsidRPr="00DE12ED">
        <w:rPr>
          <w:rFonts w:ascii="Times New Roman" w:eastAsia="Calibri" w:hAnsi="Times New Roman" w:cs="Times New Roman"/>
          <w:sz w:val="28"/>
          <w:szCs w:val="28"/>
          <w:lang w:eastAsia="en-US"/>
        </w:rPr>
        <w:t>31</w:t>
      </w:r>
      <w:r w:rsidR="00583855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серпня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по </w:t>
      </w:r>
      <w:r w:rsidR="00691366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05 вересня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2022 року</w:t>
      </w:r>
    </w:p>
    <w:p w:rsidR="00473026" w:rsidRPr="00DE12ED" w:rsidRDefault="00583855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3.4. Підсумки попередніх ринкових консультацій будуть </w:t>
      </w:r>
      <w:r w:rsidR="003A242E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о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публіковані </w:t>
      </w:r>
      <w:r w:rsidR="00691366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06.09.</w:t>
      </w:r>
      <w:r w:rsidR="003A242E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2022</w:t>
      </w:r>
      <w:r w:rsidR="003A242E"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року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473026" w:rsidRPr="00DE12ED" w:rsidRDefault="00473026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</w:p>
    <w:p w:rsidR="003A242E" w:rsidRPr="00DE12ED" w:rsidRDefault="003A242E">
      <w:pPr>
        <w:spacing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</w:p>
    <w:p w:rsidR="00473026" w:rsidRPr="00691366" w:rsidRDefault="003A242E" w:rsidP="00691366">
      <w:pPr>
        <w:spacing w:before="12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E12ED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Примітка:</w:t>
      </w:r>
      <w:r w:rsidRPr="00DE12E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проведення попередніх ринкових консультацій замовником не вважається пропозицією до укладання договору про закупівлю. Проведення попередніх ринкових консультацій не зобов’язує Департамент надавати переваги учасникам ринку, що брали участь у таких консультаціях, та призначене виключно для визначення структури ринку, ступеню конкуренції та можливі варіанти предмету закупівлі з урахуванням інновацій </w:t>
      </w:r>
      <w:r w:rsidRPr="003A242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та нових технічних рішень.</w:t>
      </w:r>
    </w:p>
    <w:sectPr w:rsidR="00473026" w:rsidRPr="00691366" w:rsidSect="00D673B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7579D"/>
    <w:multiLevelType w:val="hybridMultilevel"/>
    <w:tmpl w:val="CE9E0140"/>
    <w:lvl w:ilvl="0" w:tplc="C70A670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045404"/>
    <w:multiLevelType w:val="hybridMultilevel"/>
    <w:tmpl w:val="F578AA56"/>
    <w:lvl w:ilvl="0" w:tplc="6CE06C88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 w:hint="default"/>
        <w:b/>
        <w:sz w:val="2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oNotShadeFormData/>
  <w:characterSpacingControl w:val="doNotCompress"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3026"/>
    <w:rsid w:val="00076859"/>
    <w:rsid w:val="000813FD"/>
    <w:rsid w:val="003A242E"/>
    <w:rsid w:val="00473026"/>
    <w:rsid w:val="005152B2"/>
    <w:rsid w:val="00583855"/>
    <w:rsid w:val="005B0162"/>
    <w:rsid w:val="00691366"/>
    <w:rsid w:val="006B4F86"/>
    <w:rsid w:val="00865EC9"/>
    <w:rsid w:val="00B16E70"/>
    <w:rsid w:val="00B34DDE"/>
    <w:rsid w:val="00BB500E"/>
    <w:rsid w:val="00C60084"/>
    <w:rsid w:val="00D673B0"/>
    <w:rsid w:val="00DE12ED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8F1836"/>
  <w15:docId w15:val="{6F3C4C19-FF82-4A2B-AF24-C6ACB2CC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cs="Arial"/>
      <w:sz w:val="22"/>
      <w:szCs w:val="22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&quot;Без интервала1&quot;"/>
    <w:rPr>
      <w:rFonts w:ascii="Times New Roman" w:hAnsi="Times New Roman"/>
      <w:sz w:val="24"/>
      <w:szCs w:val="24"/>
      <w:lang w:val="uk-UA" w:eastAsia="uk-UA"/>
    </w:rPr>
  </w:style>
  <w:style w:type="paragraph" w:styleId="a3">
    <w:name w:val="List Paragraph"/>
    <w:basedOn w:val="a"/>
    <w:qFormat/>
    <w:pPr>
      <w:spacing w:before="120" w:after="120"/>
      <w:ind w:left="720"/>
      <w:jc w:val="both"/>
    </w:pPr>
    <w:rPr>
      <w:rFonts w:ascii="Times New Roman" w:hAnsi="Times New Roman" w:cs="Times New Roman"/>
      <w:sz w:val="20"/>
      <w:lang w:val="uk-UA" w:eastAsia="en-US"/>
    </w:rPr>
  </w:style>
  <w:style w:type="character" w:styleId="a4">
    <w:name w:val="Hyperlink"/>
    <w:rPr>
      <w:rFonts w:ascii="Times New Roman" w:eastAsia="SimSun" w:hAnsi="Times New Roman" w:cs="Times New Roman"/>
      <w:color w:val="0000FF"/>
      <w:sz w:val="2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gital@city.kharkov.u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gital@city.khark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gital.kharkiv.ua/" TargetMode="External"/><Relationship Id="rId5" Type="http://schemas.openxmlformats.org/officeDocument/2006/relationships/hyperlink" Target="mailto:digital@city.kharkov.u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MRX-AL09</dc:creator>
  <cp:lastModifiedBy>Ilchenko_Tetiana</cp:lastModifiedBy>
  <cp:revision>12</cp:revision>
  <dcterms:created xsi:type="dcterms:W3CDTF">2022-08-25T14:15:00Z</dcterms:created>
  <dcterms:modified xsi:type="dcterms:W3CDTF">2022-08-31T17:26:00Z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1f82e08c628b438eb099897787ed7e13</vt:lpwstr>
  </property>
</Properties>
</file>